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47" w:rsidRPr="00D72960" w:rsidRDefault="00845B47" w:rsidP="00845B47">
      <w:pPr>
        <w:widowControl/>
        <w:shd w:val="clear" w:color="auto" w:fill="FFFFFF"/>
        <w:spacing w:line="420" w:lineRule="atLeast"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 w:rsidRPr="00507FC8">
        <w:rPr>
          <w:rFonts w:ascii="华文仿宋" w:eastAsia="华文仿宋" w:hAnsi="华文仿宋" w:cs="宋体" w:hint="eastAsia"/>
          <w:kern w:val="0"/>
          <w:sz w:val="28"/>
          <w:szCs w:val="28"/>
        </w:rPr>
        <w:t>附件</w:t>
      </w:r>
      <w:r w:rsidRPr="00D72960"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:</w:t>
      </w:r>
    </w:p>
    <w:p w:rsidR="00845B47" w:rsidRPr="00507FC8" w:rsidRDefault="00845B47" w:rsidP="00845B47">
      <w:pPr>
        <w:widowControl/>
        <w:shd w:val="clear" w:color="auto" w:fill="FFFFFF"/>
        <w:spacing w:line="420" w:lineRule="atLeast"/>
        <w:ind w:firstLine="420"/>
        <w:jc w:val="center"/>
        <w:rPr>
          <w:rFonts w:ascii="黑体" w:eastAsia="黑体" w:hAnsi="黑体" w:cs="宋体"/>
          <w:b/>
          <w:kern w:val="0"/>
          <w:sz w:val="32"/>
          <w:szCs w:val="28"/>
        </w:rPr>
      </w:pPr>
      <w:r w:rsidRPr="00507FC8">
        <w:rPr>
          <w:rFonts w:ascii="黑体" w:eastAsia="黑体" w:hAnsi="黑体" w:cs="宋体" w:hint="eastAsia"/>
          <w:b/>
          <w:kern w:val="0"/>
          <w:sz w:val="32"/>
          <w:szCs w:val="28"/>
        </w:rPr>
        <w:t>2017届毕业设计（论文）工作流程及时间安排</w:t>
      </w:r>
    </w:p>
    <w:p w:rsidR="00845B47" w:rsidRPr="00507FC8" w:rsidRDefault="00845B47" w:rsidP="00845B47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507FC8">
        <w:rPr>
          <w:rFonts w:ascii="华文仿宋" w:eastAsia="华文仿宋" w:hAnsi="华文仿宋" w:cs="宋体" w:hint="eastAsia"/>
          <w:kern w:val="0"/>
          <w:sz w:val="28"/>
          <w:szCs w:val="28"/>
        </w:rPr>
        <w:t>2017届毕业设计（论文）工作拟分为六个阶段，各阶段工作要求及时间安排如下：</w:t>
      </w:r>
    </w:p>
    <w:p w:rsidR="00845B47" w:rsidRPr="00507FC8" w:rsidRDefault="00845B47" w:rsidP="00845B47">
      <w:pPr>
        <w:widowControl/>
        <w:shd w:val="clear" w:color="auto" w:fill="FFFFFF"/>
        <w:spacing w:line="480" w:lineRule="exact"/>
        <w:ind w:firstLine="420"/>
        <w:jc w:val="left"/>
        <w:rPr>
          <w:rFonts w:ascii="华文仿宋" w:eastAsia="华文仿宋" w:hAnsi="华文仿宋" w:cs="宋体"/>
          <w:b/>
          <w:kern w:val="0"/>
          <w:sz w:val="28"/>
          <w:szCs w:val="28"/>
        </w:rPr>
      </w:pPr>
      <w:r w:rsidRPr="00507FC8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1、选题、任务书下达、开题阶段（2016年11月1日—2017年1月13日）</w:t>
      </w:r>
    </w:p>
    <w:p w:rsidR="00845B47" w:rsidRPr="00507FC8" w:rsidRDefault="00845B47" w:rsidP="00845B47">
      <w:pPr>
        <w:widowControl/>
        <w:shd w:val="clear" w:color="auto" w:fill="FFFFFF"/>
        <w:spacing w:line="480" w:lineRule="exact"/>
        <w:ind w:firstLine="42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507FC8">
        <w:rPr>
          <w:rFonts w:ascii="华文仿宋" w:eastAsia="华文仿宋" w:hAnsi="华文仿宋" w:cs="宋体" w:hint="eastAsia"/>
          <w:kern w:val="0"/>
          <w:sz w:val="28"/>
          <w:szCs w:val="28"/>
        </w:rPr>
        <w:t>①选题（2016年11月1日—2016年11月20日）：</w:t>
      </w:r>
    </w:p>
    <w:p w:rsidR="00845B47" w:rsidRPr="00507FC8" w:rsidRDefault="00845B47" w:rsidP="00845B47">
      <w:pPr>
        <w:widowControl/>
        <w:shd w:val="clear" w:color="auto" w:fill="FFFFFF"/>
        <w:spacing w:line="480" w:lineRule="exact"/>
        <w:ind w:firstLine="42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proofErr w:type="gramStart"/>
      <w:r w:rsidRPr="00507FC8">
        <w:rPr>
          <w:rFonts w:ascii="华文仿宋" w:eastAsia="华文仿宋" w:hAnsi="华文仿宋" w:cs="宋体" w:hint="eastAsia"/>
          <w:kern w:val="0"/>
          <w:sz w:val="28"/>
          <w:szCs w:val="28"/>
        </w:rPr>
        <w:t>毕设系统支持</w:t>
      </w:r>
      <w:proofErr w:type="gramEnd"/>
      <w:r w:rsidRPr="00507FC8">
        <w:rPr>
          <w:rFonts w:ascii="华文仿宋" w:eastAsia="华文仿宋" w:hAnsi="华文仿宋" w:cs="宋体" w:hint="eastAsia"/>
          <w:kern w:val="0"/>
          <w:sz w:val="28"/>
          <w:szCs w:val="28"/>
        </w:rPr>
        <w:t>三种选题方式：各个学院可以选择适合本学院的选题方式进行选题。</w:t>
      </w:r>
    </w:p>
    <w:p w:rsidR="00845B47" w:rsidRPr="00507FC8" w:rsidRDefault="00845B47" w:rsidP="00845B47">
      <w:pPr>
        <w:widowControl/>
        <w:shd w:val="clear" w:color="auto" w:fill="FFFFFF"/>
        <w:spacing w:line="480" w:lineRule="exact"/>
        <w:ind w:firstLine="42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507FC8">
        <w:rPr>
          <w:rFonts w:ascii="华文仿宋" w:eastAsia="华文仿宋" w:hAnsi="华文仿宋" w:cs="宋体" w:hint="eastAsia"/>
          <w:kern w:val="0"/>
          <w:sz w:val="28"/>
          <w:szCs w:val="28"/>
        </w:rPr>
        <w:t>a、教师申报</w:t>
      </w:r>
      <w:proofErr w:type="gramStart"/>
      <w:r w:rsidRPr="00507FC8">
        <w:rPr>
          <w:rFonts w:ascii="华文仿宋" w:eastAsia="华文仿宋" w:hAnsi="华文仿宋" w:cs="宋体" w:hint="eastAsia"/>
          <w:kern w:val="0"/>
          <w:sz w:val="28"/>
          <w:szCs w:val="28"/>
        </w:rPr>
        <w:t>盲</w:t>
      </w:r>
      <w:proofErr w:type="gramEnd"/>
      <w:r w:rsidRPr="00507FC8">
        <w:rPr>
          <w:rFonts w:ascii="华文仿宋" w:eastAsia="华文仿宋" w:hAnsi="华文仿宋" w:cs="宋体" w:hint="eastAsia"/>
          <w:kern w:val="0"/>
          <w:sz w:val="28"/>
          <w:szCs w:val="28"/>
        </w:rPr>
        <w:t xml:space="preserve">选课题 </w:t>
      </w:r>
    </w:p>
    <w:p w:rsidR="00845B47" w:rsidRPr="00507FC8" w:rsidRDefault="00845B47" w:rsidP="00845B47">
      <w:pPr>
        <w:widowControl/>
        <w:shd w:val="clear" w:color="auto" w:fill="FFFFFF"/>
        <w:spacing w:line="480" w:lineRule="exact"/>
        <w:ind w:firstLine="42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507FC8">
        <w:rPr>
          <w:rFonts w:ascii="华文仿宋" w:eastAsia="华文仿宋" w:hAnsi="华文仿宋" w:cs="宋体" w:hint="eastAsia"/>
          <w:kern w:val="0"/>
          <w:sz w:val="28"/>
          <w:szCs w:val="28"/>
        </w:rPr>
        <w:t xml:space="preserve">b、教师申报指定学生课题 </w:t>
      </w:r>
    </w:p>
    <w:p w:rsidR="00845B47" w:rsidRPr="00507FC8" w:rsidRDefault="00845B47" w:rsidP="00845B47">
      <w:pPr>
        <w:widowControl/>
        <w:shd w:val="clear" w:color="auto" w:fill="FFFFFF"/>
        <w:spacing w:line="480" w:lineRule="exact"/>
        <w:ind w:firstLine="42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507FC8">
        <w:rPr>
          <w:rFonts w:ascii="华文仿宋" w:eastAsia="华文仿宋" w:hAnsi="华文仿宋" w:cs="宋体" w:hint="eastAsia"/>
          <w:kern w:val="0"/>
          <w:sz w:val="28"/>
          <w:szCs w:val="28"/>
        </w:rPr>
        <w:t>c、学生申报课题</w:t>
      </w:r>
    </w:p>
    <w:p w:rsidR="00845B47" w:rsidRPr="00507FC8" w:rsidRDefault="00845B47" w:rsidP="00845B47">
      <w:pPr>
        <w:widowControl/>
        <w:shd w:val="clear" w:color="auto" w:fill="FFFFFF"/>
        <w:spacing w:line="480" w:lineRule="exact"/>
        <w:ind w:firstLine="42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507FC8">
        <w:rPr>
          <w:rFonts w:ascii="华文仿宋" w:eastAsia="华文仿宋" w:hAnsi="华文仿宋" w:cs="宋体" w:hint="eastAsia"/>
          <w:kern w:val="0"/>
          <w:sz w:val="28"/>
          <w:szCs w:val="28"/>
        </w:rPr>
        <w:t>教师申报</w:t>
      </w:r>
      <w:proofErr w:type="gramStart"/>
      <w:r w:rsidRPr="00507FC8">
        <w:rPr>
          <w:rFonts w:ascii="华文仿宋" w:eastAsia="华文仿宋" w:hAnsi="华文仿宋" w:cs="宋体" w:hint="eastAsia"/>
          <w:kern w:val="0"/>
          <w:sz w:val="28"/>
          <w:szCs w:val="28"/>
        </w:rPr>
        <w:t>盲</w:t>
      </w:r>
      <w:proofErr w:type="gramEnd"/>
      <w:r w:rsidRPr="00507FC8">
        <w:rPr>
          <w:rFonts w:ascii="华文仿宋" w:eastAsia="华文仿宋" w:hAnsi="华文仿宋" w:cs="宋体" w:hint="eastAsia"/>
          <w:kern w:val="0"/>
          <w:sz w:val="28"/>
          <w:szCs w:val="28"/>
        </w:rPr>
        <w:t>选课题流程：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教师申报</w:t>
      </w:r>
      <w:proofErr w:type="gramStart"/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盲</w:t>
      </w:r>
      <w:proofErr w:type="gramEnd"/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选课题（选择课题适用的专业）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教研室主任审核教师申报的课题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学生选题（可以选择三个志愿）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指导老师选择确认选题学生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教学院长审核发布学生选题（通过或重选：如果选择重选表示教学院长不同意选题，则该学生重新选择课题）</w:t>
      </w:r>
    </w:p>
    <w:p w:rsidR="00845B47" w:rsidRPr="00507FC8" w:rsidRDefault="00845B47" w:rsidP="00845B47">
      <w:pPr>
        <w:widowControl/>
        <w:shd w:val="clear" w:color="auto" w:fill="FFFFFF"/>
        <w:spacing w:line="480" w:lineRule="exact"/>
        <w:ind w:firstLine="42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507FC8">
        <w:rPr>
          <w:rFonts w:ascii="华文仿宋" w:eastAsia="华文仿宋" w:hAnsi="华文仿宋" w:cs="宋体" w:hint="eastAsia"/>
          <w:kern w:val="0"/>
          <w:sz w:val="28"/>
          <w:szCs w:val="28"/>
        </w:rPr>
        <w:t>教师申报指定学生课题流程：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教师申报指定学生课题（选择课题适用的专业）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教研室主任审核教师申报的课题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教学院长审核发布学生选题（通过或重选：如果选择重选表示教学院长不同意选题，则该学生重新选择课题）</w:t>
      </w:r>
    </w:p>
    <w:p w:rsidR="00845B47" w:rsidRPr="00507FC8" w:rsidRDefault="00845B47" w:rsidP="00845B47">
      <w:pPr>
        <w:widowControl/>
        <w:shd w:val="clear" w:color="auto" w:fill="FFFFFF"/>
        <w:spacing w:line="480" w:lineRule="exact"/>
        <w:ind w:firstLine="42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507FC8">
        <w:rPr>
          <w:rFonts w:ascii="华文仿宋" w:eastAsia="华文仿宋" w:hAnsi="华文仿宋" w:cs="宋体" w:hint="eastAsia"/>
          <w:kern w:val="0"/>
          <w:sz w:val="28"/>
          <w:szCs w:val="28"/>
        </w:rPr>
        <w:t>学生申报课题流程：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学生申报选题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指导老师审核学生申报的选题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教研室主任审核学生申报的课题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lastRenderedPageBreak/>
        <w:t>教学院长审核发布学生选题（通过或重选：如果选择重选表示教学院长不同意选题，则该学生重新选择课题）</w:t>
      </w:r>
    </w:p>
    <w:p w:rsidR="00845B47" w:rsidRPr="00507FC8" w:rsidRDefault="00845B47" w:rsidP="00845B47">
      <w:pPr>
        <w:widowControl/>
        <w:shd w:val="clear" w:color="auto" w:fill="FFFFFF"/>
        <w:spacing w:line="480" w:lineRule="exact"/>
        <w:ind w:firstLine="42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507FC8">
        <w:rPr>
          <w:rFonts w:ascii="华文仿宋" w:eastAsia="华文仿宋" w:hAnsi="华文仿宋" w:cs="宋体" w:hint="eastAsia"/>
          <w:kern w:val="0"/>
          <w:sz w:val="28"/>
          <w:szCs w:val="28"/>
        </w:rPr>
        <w:t>注：涉及到申报团队课题的，请毕业设计（论文）团队负责人在系统中完成团队课题申报（团队指导教师成员总数为2-4人，学生总数为3-6人），填写“课题名称”、“</w:t>
      </w:r>
      <w:r w:rsidRPr="00507FC8">
        <w:rPr>
          <w:rFonts w:ascii="华文仿宋" w:eastAsia="华文仿宋" w:hAnsi="华文仿宋" w:cs="宋体"/>
          <w:kern w:val="0"/>
          <w:sz w:val="28"/>
          <w:szCs w:val="28"/>
        </w:rPr>
        <w:t>课题研究的内容、目的及意义</w:t>
      </w:r>
      <w:r w:rsidRPr="00507FC8">
        <w:rPr>
          <w:rFonts w:ascii="华文仿宋" w:eastAsia="华文仿宋" w:hAnsi="华文仿宋" w:cs="宋体" w:hint="eastAsia"/>
          <w:kern w:val="0"/>
          <w:sz w:val="28"/>
          <w:szCs w:val="28"/>
        </w:rPr>
        <w:t>”等。</w:t>
      </w:r>
    </w:p>
    <w:p w:rsidR="00845B47" w:rsidRPr="00507FC8" w:rsidRDefault="00845B47" w:rsidP="00845B47">
      <w:pPr>
        <w:widowControl/>
        <w:shd w:val="clear" w:color="auto" w:fill="FFFFFF"/>
        <w:spacing w:line="480" w:lineRule="exact"/>
        <w:ind w:firstLine="42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507FC8">
        <w:rPr>
          <w:rFonts w:ascii="华文仿宋" w:eastAsia="华文仿宋" w:hAnsi="华文仿宋" w:cs="宋体" w:hint="eastAsia"/>
          <w:kern w:val="0"/>
          <w:sz w:val="28"/>
          <w:szCs w:val="28"/>
        </w:rPr>
        <w:t>②任务书阶段（2016年11月20日—2016年12月20日）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指导老师下发任务书（教师下达任务书后，学生即可在系统中查看教师下发的任务书）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教研室主任审核任务书</w:t>
      </w:r>
    </w:p>
    <w:p w:rsidR="00845B47" w:rsidRPr="00507FC8" w:rsidRDefault="00845B47" w:rsidP="00845B47">
      <w:pPr>
        <w:widowControl/>
        <w:shd w:val="clear" w:color="auto" w:fill="FFFFFF"/>
        <w:spacing w:line="480" w:lineRule="exact"/>
        <w:ind w:firstLine="42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507FC8">
        <w:rPr>
          <w:rFonts w:ascii="华文仿宋" w:eastAsia="华文仿宋" w:hAnsi="华文仿宋" w:cs="宋体" w:hint="eastAsia"/>
          <w:kern w:val="0"/>
          <w:sz w:val="28"/>
          <w:szCs w:val="28"/>
        </w:rPr>
        <w:t>③开题阶段（2016年12月20日—2017年1月13日）：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学生提交开题报告等材料（开题报告、外文翻译，外文翻译是可选流程）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指导老师审核开题报告材料</w:t>
      </w:r>
    </w:p>
    <w:p w:rsidR="00845B47" w:rsidRPr="00507FC8" w:rsidRDefault="00845B47" w:rsidP="00845B47">
      <w:pPr>
        <w:widowControl/>
        <w:shd w:val="clear" w:color="auto" w:fill="FFFFFF"/>
        <w:spacing w:line="480" w:lineRule="exact"/>
        <w:ind w:firstLine="420"/>
        <w:jc w:val="left"/>
        <w:rPr>
          <w:rFonts w:ascii="华文仿宋" w:eastAsia="华文仿宋" w:hAnsi="华文仿宋" w:cs="宋体"/>
          <w:b/>
          <w:kern w:val="0"/>
          <w:sz w:val="28"/>
          <w:szCs w:val="28"/>
        </w:rPr>
      </w:pPr>
      <w:r w:rsidRPr="00507FC8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2、实施阶段（2017年2月20日—5月20日）</w:t>
      </w:r>
    </w:p>
    <w:p w:rsidR="00845B47" w:rsidRPr="00507FC8" w:rsidRDefault="00845B47" w:rsidP="00845B47">
      <w:pPr>
        <w:widowControl/>
        <w:shd w:val="clear" w:color="auto" w:fill="FFFFFF"/>
        <w:spacing w:line="480" w:lineRule="exact"/>
        <w:ind w:firstLine="42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507FC8">
        <w:rPr>
          <w:rFonts w:ascii="华文仿宋" w:eastAsia="华文仿宋" w:hAnsi="华文仿宋" w:cs="宋体" w:hint="eastAsia"/>
          <w:kern w:val="0"/>
          <w:sz w:val="28"/>
          <w:szCs w:val="28"/>
        </w:rPr>
        <w:t>进行课题的实验、设计、调研及结果的处理与分析等，撰写、完成毕业设计（论文）。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学生提交论文草稿（可选）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指导老师审核论文草稿（可选）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学生提交论文定稿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指导老师审核论文定稿，如果审核定稿通过则进行指导评分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（教师审核学生的论文草稿或者定稿都可以来回互动多次，直到教师审核通过。）</w:t>
      </w:r>
    </w:p>
    <w:p w:rsidR="00845B47" w:rsidRPr="00507FC8" w:rsidRDefault="00845B47" w:rsidP="00845B47">
      <w:pPr>
        <w:widowControl/>
        <w:shd w:val="clear" w:color="auto" w:fill="FFFFFF"/>
        <w:spacing w:line="480" w:lineRule="exact"/>
        <w:ind w:firstLine="42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507FC8">
        <w:rPr>
          <w:rFonts w:ascii="华文仿宋" w:eastAsia="华文仿宋" w:hAnsi="华文仿宋" w:cs="宋体" w:hint="eastAsia"/>
          <w:kern w:val="0"/>
          <w:sz w:val="28"/>
          <w:szCs w:val="28"/>
        </w:rPr>
        <w:t xml:space="preserve">注：各二级学院通过《大学生论文抄袭检测系统》对毕业设计（论文）进行检测，检测重合率理工科超过30%、文科超过20%的论文（设计）返回修改，合格后方可参加答辩。 </w:t>
      </w:r>
    </w:p>
    <w:p w:rsidR="00845B47" w:rsidRPr="00507FC8" w:rsidRDefault="00845B47" w:rsidP="00845B47">
      <w:pPr>
        <w:widowControl/>
        <w:shd w:val="clear" w:color="auto" w:fill="FFFFFF"/>
        <w:spacing w:line="480" w:lineRule="exact"/>
        <w:ind w:firstLine="420"/>
        <w:jc w:val="left"/>
        <w:rPr>
          <w:rFonts w:ascii="华文仿宋" w:eastAsia="华文仿宋" w:hAnsi="华文仿宋" w:cs="宋体"/>
          <w:b/>
          <w:kern w:val="0"/>
          <w:sz w:val="28"/>
          <w:szCs w:val="28"/>
        </w:rPr>
      </w:pPr>
      <w:r w:rsidRPr="00507FC8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3、中期检查阶段（2</w:t>
      </w:r>
      <w:r w:rsidRPr="00507FC8">
        <w:rPr>
          <w:rFonts w:ascii="华文仿宋" w:eastAsia="华文仿宋" w:hAnsi="华文仿宋" w:cs="宋体"/>
          <w:b/>
          <w:kern w:val="0"/>
          <w:sz w:val="28"/>
          <w:szCs w:val="28"/>
        </w:rPr>
        <w:t>016-2017第</w:t>
      </w:r>
      <w:r w:rsidRPr="00507FC8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2学期第4-5周）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学生填写中期报告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指导老师审核中期报告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教学院长审核中期检查</w:t>
      </w:r>
    </w:p>
    <w:p w:rsidR="00845B47" w:rsidRPr="00507FC8" w:rsidRDefault="00845B47" w:rsidP="00845B47">
      <w:pPr>
        <w:widowControl/>
        <w:shd w:val="clear" w:color="auto" w:fill="FFFFFF"/>
        <w:spacing w:line="480" w:lineRule="exact"/>
        <w:ind w:firstLine="420"/>
        <w:jc w:val="left"/>
        <w:rPr>
          <w:rFonts w:ascii="华文仿宋" w:eastAsia="华文仿宋" w:hAnsi="华文仿宋" w:cs="宋体"/>
          <w:b/>
          <w:kern w:val="0"/>
          <w:sz w:val="28"/>
          <w:szCs w:val="28"/>
        </w:rPr>
      </w:pPr>
      <w:r w:rsidRPr="00507FC8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lastRenderedPageBreak/>
        <w:t>4、评阅答辩阶段（2017年5月21日-2017年6月5日）</w:t>
      </w:r>
    </w:p>
    <w:p w:rsidR="00845B47" w:rsidRPr="00507FC8" w:rsidRDefault="00845B47" w:rsidP="00845B47">
      <w:pPr>
        <w:widowControl/>
        <w:shd w:val="clear" w:color="auto" w:fill="FFFFFF"/>
        <w:spacing w:line="480" w:lineRule="exact"/>
        <w:ind w:firstLine="42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507FC8">
        <w:rPr>
          <w:rFonts w:ascii="华文仿宋" w:eastAsia="华文仿宋" w:hAnsi="华文仿宋" w:cs="宋体" w:hint="eastAsia"/>
          <w:kern w:val="0"/>
          <w:sz w:val="28"/>
          <w:szCs w:val="28"/>
        </w:rPr>
        <w:t>毕业设计（论文）的答辩资格审查、评阅、答辩、成绩评定及成绩录入。 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教研室主任分配评阅教师（注：教学院长发布选题结果后即可分配评阅教师）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评阅教师进行论文评阅给出评阅分数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教研室主任添加</w:t>
      </w:r>
      <w:proofErr w:type="gramStart"/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答辩组</w:t>
      </w:r>
      <w:proofErr w:type="gramEnd"/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并且选择相应的学生进入答辩组，并且设置答辩秘书信息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学生答辩之后，答辩秘书录入学生答辩成绩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 xml:space="preserve">教学秘书发布总评成绩 </w:t>
      </w:r>
    </w:p>
    <w:p w:rsidR="00845B47" w:rsidRPr="00507FC8" w:rsidRDefault="00845B47" w:rsidP="00845B47">
      <w:pPr>
        <w:widowControl/>
        <w:shd w:val="clear" w:color="auto" w:fill="FFFFFF"/>
        <w:spacing w:line="480" w:lineRule="exact"/>
        <w:ind w:firstLine="420"/>
        <w:jc w:val="left"/>
        <w:rPr>
          <w:rFonts w:ascii="华文仿宋" w:eastAsia="华文仿宋" w:hAnsi="华文仿宋" w:cs="宋体"/>
          <w:b/>
          <w:kern w:val="0"/>
          <w:sz w:val="28"/>
          <w:szCs w:val="28"/>
        </w:rPr>
      </w:pPr>
      <w:r w:rsidRPr="00507FC8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5、校级优秀论文推荐及省级推优阶段（2017年6月6日—2017年6月10日后）</w:t>
      </w:r>
    </w:p>
    <w:p w:rsidR="00845B47" w:rsidRPr="00507FC8" w:rsidRDefault="00845B47" w:rsidP="00845B47">
      <w:pPr>
        <w:widowControl/>
        <w:shd w:val="clear" w:color="auto" w:fill="FFFFFF"/>
        <w:spacing w:line="480" w:lineRule="exact"/>
        <w:ind w:firstLine="42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507FC8">
        <w:rPr>
          <w:rFonts w:ascii="华文仿宋" w:eastAsia="华文仿宋" w:hAnsi="华文仿宋" w:cs="宋体" w:hint="eastAsia"/>
          <w:kern w:val="0"/>
          <w:sz w:val="28"/>
          <w:szCs w:val="28"/>
        </w:rPr>
        <w:t>①校级优秀论文推荐（2017年6月6日-2017年6月9日）</w:t>
      </w:r>
    </w:p>
    <w:p w:rsidR="00845B47" w:rsidRPr="00507FC8" w:rsidRDefault="00845B47" w:rsidP="00845B47">
      <w:pPr>
        <w:widowControl/>
        <w:shd w:val="clear" w:color="auto" w:fill="FFFFFF"/>
        <w:spacing w:line="480" w:lineRule="exact"/>
        <w:ind w:firstLine="42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507FC8">
        <w:rPr>
          <w:rFonts w:ascii="华文仿宋" w:eastAsia="华文仿宋" w:hAnsi="华文仿宋" w:cs="宋体" w:hint="eastAsia"/>
          <w:kern w:val="0"/>
          <w:sz w:val="28"/>
          <w:szCs w:val="28"/>
        </w:rPr>
        <w:t>由指导老师查阅学生的成绩，教学院长审定学生的成绩，并进行校级优秀毕业论文推荐。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由指导老师推荐校级优秀毕业设计（论文）或优秀团队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指导老师指导学生填写优秀毕业设计（论文）推荐表或优秀团队推荐表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指导老师填写优秀指导老师推荐表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教研室主任审核优秀论文（设计）、优秀团队和优秀指导老师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教学院长审核优秀论文（设计）、优秀团队和优秀指导老师</w:t>
      </w:r>
    </w:p>
    <w:p w:rsidR="00845B47" w:rsidRPr="00507FC8" w:rsidRDefault="00845B47" w:rsidP="00845B47">
      <w:pPr>
        <w:pStyle w:val="a4"/>
        <w:widowControl/>
        <w:numPr>
          <w:ilvl w:val="0"/>
          <w:numId w:val="1"/>
        </w:numPr>
        <w:shd w:val="clear" w:color="auto" w:fill="FFFFFF"/>
        <w:spacing w:line="480" w:lineRule="exact"/>
        <w:ind w:firstLineChars="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507FC8">
        <w:rPr>
          <w:rFonts w:ascii="华文仿宋" w:eastAsia="华文仿宋" w:hAnsi="华文仿宋" w:cs="宋体" w:hint="eastAsia"/>
          <w:kern w:val="0"/>
          <w:sz w:val="24"/>
          <w:szCs w:val="24"/>
        </w:rPr>
        <w:t>教学秘书发布优秀毕业论文、优秀团队和优秀指导老师</w:t>
      </w:r>
    </w:p>
    <w:p w:rsidR="00845B47" w:rsidRPr="00507FC8" w:rsidRDefault="00845B47" w:rsidP="00845B47">
      <w:pPr>
        <w:widowControl/>
        <w:shd w:val="clear" w:color="auto" w:fill="FFFFFF"/>
        <w:spacing w:line="480" w:lineRule="exact"/>
        <w:ind w:firstLine="42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507FC8">
        <w:rPr>
          <w:rFonts w:ascii="华文仿宋" w:eastAsia="华文仿宋" w:hAnsi="华文仿宋" w:cs="宋体" w:hint="eastAsia"/>
          <w:kern w:val="0"/>
          <w:sz w:val="28"/>
          <w:szCs w:val="28"/>
        </w:rPr>
        <w:t>②省级推优阶段（2017年6月10日后）：对各学院上报的优秀论文进行校级评选并遴选参评省优论文，毕业论文校级抽检。</w:t>
      </w:r>
    </w:p>
    <w:p w:rsidR="00845B47" w:rsidRPr="00507FC8" w:rsidRDefault="00845B47" w:rsidP="00845B47">
      <w:pPr>
        <w:widowControl/>
        <w:shd w:val="clear" w:color="auto" w:fill="FFFFFF"/>
        <w:spacing w:line="480" w:lineRule="exact"/>
        <w:ind w:firstLine="42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507FC8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6、资料归档、总结阶段（2017年6月底前）</w:t>
      </w:r>
    </w:p>
    <w:p w:rsidR="00782DF0" w:rsidRDefault="00845B47" w:rsidP="00845B47">
      <w:r w:rsidRPr="00507FC8">
        <w:rPr>
          <w:rFonts w:ascii="华文仿宋" w:eastAsia="华文仿宋" w:hAnsi="华文仿宋" w:cs="宋体" w:hint="eastAsia"/>
          <w:kern w:val="0"/>
          <w:sz w:val="28"/>
          <w:szCs w:val="28"/>
        </w:rPr>
        <w:t>各二级学院（部）进行资料归档（可以在系统中下载保存），并提交毕业设计（论文）总结报告。</w:t>
      </w:r>
    </w:p>
    <w:sectPr w:rsidR="00782DF0" w:rsidSect="00782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DFA"/>
    <w:multiLevelType w:val="hybridMultilevel"/>
    <w:tmpl w:val="5CA22A2A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5B47"/>
    <w:rsid w:val="00105A7B"/>
    <w:rsid w:val="00782DF0"/>
    <w:rsid w:val="00845B47"/>
    <w:rsid w:val="00AA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5A7B"/>
    <w:rPr>
      <w:b/>
      <w:bCs/>
    </w:rPr>
  </w:style>
  <w:style w:type="paragraph" w:styleId="a4">
    <w:name w:val="List Paragraph"/>
    <w:basedOn w:val="a"/>
    <w:uiPriority w:val="34"/>
    <w:qFormat/>
    <w:rsid w:val="00845B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FFFF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HYC</dc:creator>
  <cp:lastModifiedBy>HYC</cp:lastModifiedBy>
  <cp:revision>1</cp:revision>
  <dcterms:created xsi:type="dcterms:W3CDTF">2016-10-18T01:03:00Z</dcterms:created>
  <dcterms:modified xsi:type="dcterms:W3CDTF">2016-10-18T01:04:00Z</dcterms:modified>
</cp:coreProperties>
</file>