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E18A65">
      <w:pPr>
        <w:jc w:val="center"/>
        <w:rPr>
          <w:rFonts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南京特殊教育师范学院学生转专业申请审批表</w:t>
      </w:r>
    </w:p>
    <w:tbl>
      <w:tblPr>
        <w:tblStyle w:val="4"/>
        <w:tblW w:w="10060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884"/>
        <w:gridCol w:w="1372"/>
        <w:gridCol w:w="923"/>
        <w:gridCol w:w="115"/>
        <w:gridCol w:w="1134"/>
        <w:gridCol w:w="299"/>
        <w:gridCol w:w="410"/>
        <w:gridCol w:w="1984"/>
        <w:gridCol w:w="1345"/>
        <w:gridCol w:w="594"/>
      </w:tblGrid>
      <w:tr w14:paraId="49F0E92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  <w:jc w:val="center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199340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姓名</w:t>
            </w:r>
          </w:p>
        </w:tc>
        <w:tc>
          <w:tcPr>
            <w:tcW w:w="13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32D9D1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  <w:tc>
          <w:tcPr>
            <w:tcW w:w="9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DAD90E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性别</w:t>
            </w:r>
          </w:p>
        </w:tc>
        <w:tc>
          <w:tcPr>
            <w:tcW w:w="15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EC5B56B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  <w:tc>
          <w:tcPr>
            <w:tcW w:w="2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CDA0B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学院</w:t>
            </w:r>
          </w:p>
        </w:tc>
        <w:tc>
          <w:tcPr>
            <w:tcW w:w="19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9B53F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</w:tr>
      <w:tr w14:paraId="1A946B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  <w:jc w:val="center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2D160B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班级</w:t>
            </w:r>
          </w:p>
        </w:tc>
        <w:tc>
          <w:tcPr>
            <w:tcW w:w="13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B38985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  <w:tc>
          <w:tcPr>
            <w:tcW w:w="9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AFB83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学号</w:t>
            </w:r>
          </w:p>
        </w:tc>
        <w:tc>
          <w:tcPr>
            <w:tcW w:w="15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3BDEFF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  <w:tc>
          <w:tcPr>
            <w:tcW w:w="2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BE68039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现就读专业（全称）</w:t>
            </w:r>
          </w:p>
        </w:tc>
        <w:tc>
          <w:tcPr>
            <w:tcW w:w="19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D215A0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</w:tr>
      <w:tr w14:paraId="4643E4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  <w:jc w:val="center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FF08E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申请转入第一志愿</w:t>
            </w:r>
          </w:p>
        </w:tc>
        <w:tc>
          <w:tcPr>
            <w:tcW w:w="817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061AEE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                      </w:t>
            </w:r>
            <w:r>
              <w:rPr>
                <w:rFonts w:hint="eastAsia"/>
                <w:b/>
                <w:sz w:val="22"/>
              </w:rPr>
              <w:t>学院</w:t>
            </w:r>
            <w:r>
              <w:rPr>
                <w:b/>
                <w:sz w:val="22"/>
              </w:rPr>
              <w:t xml:space="preserve">                    </w:t>
            </w:r>
            <w:r>
              <w:rPr>
                <w:rFonts w:hint="eastAsia"/>
                <w:b/>
                <w:sz w:val="22"/>
              </w:rPr>
              <w:t>专业（全称）</w:t>
            </w:r>
          </w:p>
        </w:tc>
      </w:tr>
      <w:tr w14:paraId="49F411D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  <w:jc w:val="center"/>
        </w:trPr>
        <w:tc>
          <w:tcPr>
            <w:tcW w:w="1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923912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申请转入第二志愿</w:t>
            </w:r>
          </w:p>
        </w:tc>
        <w:tc>
          <w:tcPr>
            <w:tcW w:w="8176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A444E6">
            <w:pPr>
              <w:ind w:firstLine="2429" w:firstLineChars="1100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学院</w:t>
            </w:r>
            <w:r>
              <w:rPr>
                <w:b/>
                <w:sz w:val="22"/>
              </w:rPr>
              <w:t xml:space="preserve">                    </w:t>
            </w:r>
            <w:r>
              <w:rPr>
                <w:rFonts w:hint="eastAsia"/>
                <w:b/>
                <w:sz w:val="22"/>
              </w:rPr>
              <w:t>专业（全称）</w:t>
            </w:r>
          </w:p>
        </w:tc>
      </w:tr>
      <w:tr w14:paraId="5224006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  <w:jc w:val="center"/>
        </w:trPr>
        <w:tc>
          <w:tcPr>
            <w:tcW w:w="18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5CEFE5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转</w:t>
            </w:r>
            <w:r>
              <w:rPr>
                <w:b/>
                <w:sz w:val="22"/>
              </w:rPr>
              <w:br w:type="textWrapping"/>
            </w:r>
            <w:r>
              <w:rPr>
                <w:rFonts w:hint="eastAsia"/>
                <w:b/>
                <w:sz w:val="22"/>
              </w:rPr>
              <w:t>出</w:t>
            </w:r>
            <w:r>
              <w:rPr>
                <w:b/>
                <w:sz w:val="22"/>
              </w:rPr>
              <w:br w:type="textWrapping"/>
            </w:r>
            <w:r>
              <w:rPr>
                <w:rFonts w:hint="eastAsia"/>
                <w:b/>
                <w:sz w:val="22"/>
              </w:rPr>
              <w:t>学</w:t>
            </w:r>
            <w:r>
              <w:rPr>
                <w:b/>
                <w:sz w:val="22"/>
              </w:rPr>
              <w:br w:type="textWrapping"/>
            </w:r>
            <w:r>
              <w:rPr>
                <w:rFonts w:hint="eastAsia"/>
                <w:b/>
                <w:sz w:val="22"/>
              </w:rPr>
              <w:t>院</w:t>
            </w:r>
            <w:r>
              <w:rPr>
                <w:b/>
                <w:sz w:val="22"/>
              </w:rPr>
              <w:br w:type="textWrapping"/>
            </w:r>
            <w:r>
              <w:rPr>
                <w:rFonts w:hint="eastAsia"/>
                <w:b/>
                <w:sz w:val="22"/>
              </w:rPr>
              <w:t>审</w:t>
            </w:r>
            <w:r>
              <w:rPr>
                <w:b/>
                <w:sz w:val="22"/>
              </w:rPr>
              <w:br w:type="textWrapping"/>
            </w:r>
            <w:r>
              <w:rPr>
                <w:rFonts w:hint="eastAsia"/>
                <w:b/>
                <w:sz w:val="22"/>
              </w:rPr>
              <w:t>核</w:t>
            </w:r>
            <w:r>
              <w:rPr>
                <w:b/>
                <w:sz w:val="22"/>
              </w:rPr>
              <w:br w:type="textWrapping"/>
            </w:r>
            <w:r>
              <w:rPr>
                <w:rFonts w:hint="eastAsia"/>
                <w:b/>
                <w:sz w:val="22"/>
              </w:rPr>
              <w:t>情</w:t>
            </w:r>
            <w:r>
              <w:rPr>
                <w:b/>
                <w:sz w:val="22"/>
              </w:rPr>
              <w:br w:type="textWrapping"/>
            </w:r>
            <w:r>
              <w:rPr>
                <w:rFonts w:hint="eastAsia"/>
                <w:b/>
                <w:sz w:val="22"/>
              </w:rPr>
              <w:t>况</w:t>
            </w:r>
          </w:p>
        </w:tc>
        <w:tc>
          <w:tcPr>
            <w:tcW w:w="425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6C040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第一学期通修考试课程考核情况</w:t>
            </w:r>
          </w:p>
        </w:tc>
        <w:tc>
          <w:tcPr>
            <w:tcW w:w="392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DE3403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第二学期通修考试课程考核情况</w:t>
            </w:r>
          </w:p>
        </w:tc>
      </w:tr>
      <w:tr w14:paraId="7EDBE49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3081FA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F738C0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课程名称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448EAED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成绩</w:t>
            </w: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C696362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绩点</w:t>
            </w: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1685E9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课程名称</w:t>
            </w: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1C1749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成绩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1B6049D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绩点</w:t>
            </w:r>
          </w:p>
        </w:tc>
      </w:tr>
      <w:tr w14:paraId="4FFD26D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DE0BE3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57AEDC9">
            <w:pPr>
              <w:jc w:val="center"/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012E8F">
            <w:pPr>
              <w:jc w:val="center"/>
              <w:rPr>
                <w:b/>
                <w:sz w:val="22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63E510">
            <w:pPr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3576ABC">
            <w:pPr>
              <w:jc w:val="center"/>
              <w:rPr>
                <w:b/>
                <w:sz w:val="22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A6728F">
            <w:pPr>
              <w:jc w:val="center"/>
              <w:rPr>
                <w:b/>
                <w:sz w:val="22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859DA1">
            <w:pPr>
              <w:jc w:val="center"/>
              <w:rPr>
                <w:b/>
                <w:sz w:val="22"/>
              </w:rPr>
            </w:pPr>
          </w:p>
        </w:tc>
      </w:tr>
      <w:tr w14:paraId="60844F3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C801F6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001DDF">
            <w:pPr>
              <w:jc w:val="center"/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886D63E">
            <w:pPr>
              <w:jc w:val="center"/>
              <w:rPr>
                <w:b/>
                <w:sz w:val="22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7D5E761">
            <w:pPr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41A72CA">
            <w:pPr>
              <w:jc w:val="center"/>
              <w:rPr>
                <w:b/>
                <w:sz w:val="22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5B2A7A4">
            <w:pPr>
              <w:jc w:val="center"/>
              <w:rPr>
                <w:b/>
                <w:sz w:val="22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1D62CE0">
            <w:pPr>
              <w:jc w:val="center"/>
              <w:rPr>
                <w:b/>
                <w:sz w:val="22"/>
              </w:rPr>
            </w:pPr>
          </w:p>
        </w:tc>
      </w:tr>
      <w:tr w14:paraId="6F65D6B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E0A409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01D50C">
            <w:pPr>
              <w:jc w:val="center"/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056F6CA">
            <w:pPr>
              <w:jc w:val="center"/>
              <w:rPr>
                <w:b/>
                <w:sz w:val="22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3467D86">
            <w:pPr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4A44DD">
            <w:pPr>
              <w:jc w:val="center"/>
              <w:rPr>
                <w:b/>
                <w:sz w:val="22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6409B31">
            <w:pPr>
              <w:jc w:val="center"/>
              <w:rPr>
                <w:b/>
                <w:sz w:val="22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78E7686">
            <w:pPr>
              <w:jc w:val="center"/>
              <w:rPr>
                <w:b/>
                <w:sz w:val="22"/>
              </w:rPr>
            </w:pPr>
          </w:p>
        </w:tc>
      </w:tr>
      <w:tr w14:paraId="7E61310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EACA67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639395">
            <w:pPr>
              <w:jc w:val="center"/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9217D85">
            <w:pPr>
              <w:jc w:val="center"/>
              <w:rPr>
                <w:b/>
                <w:sz w:val="22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4D9083F">
            <w:pPr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51E23D2">
            <w:pPr>
              <w:jc w:val="center"/>
              <w:rPr>
                <w:b/>
                <w:sz w:val="22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050D4FA">
            <w:pPr>
              <w:jc w:val="center"/>
              <w:rPr>
                <w:b/>
                <w:sz w:val="22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0762AB">
            <w:pPr>
              <w:jc w:val="center"/>
              <w:rPr>
                <w:b/>
                <w:sz w:val="22"/>
              </w:rPr>
            </w:pPr>
          </w:p>
        </w:tc>
      </w:tr>
      <w:tr w14:paraId="37D1EE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A2E3DC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10C54C1">
            <w:pPr>
              <w:jc w:val="center"/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11C1DE6">
            <w:pPr>
              <w:jc w:val="center"/>
              <w:rPr>
                <w:b/>
                <w:sz w:val="22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B3B35B">
            <w:pPr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EF489BE">
            <w:pPr>
              <w:jc w:val="center"/>
              <w:rPr>
                <w:b/>
                <w:sz w:val="22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551623">
            <w:pPr>
              <w:jc w:val="center"/>
              <w:rPr>
                <w:b/>
                <w:sz w:val="22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3F2DEE">
            <w:pPr>
              <w:jc w:val="center"/>
              <w:rPr>
                <w:b/>
                <w:sz w:val="22"/>
              </w:rPr>
            </w:pPr>
          </w:p>
        </w:tc>
      </w:tr>
      <w:tr w14:paraId="45B903E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8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C72642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135BA2">
            <w:pPr>
              <w:jc w:val="center"/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AF55C0">
            <w:pPr>
              <w:jc w:val="center"/>
              <w:rPr>
                <w:b/>
                <w:sz w:val="22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079A95A">
            <w:pPr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662AC40">
            <w:pPr>
              <w:jc w:val="center"/>
              <w:rPr>
                <w:b/>
                <w:sz w:val="22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76E2D2">
            <w:pPr>
              <w:jc w:val="center"/>
              <w:rPr>
                <w:b/>
                <w:sz w:val="22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5E88EC0">
            <w:pPr>
              <w:jc w:val="center"/>
              <w:rPr>
                <w:b/>
                <w:sz w:val="22"/>
              </w:rPr>
            </w:pPr>
          </w:p>
        </w:tc>
      </w:tr>
      <w:tr w14:paraId="5EA4BC6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8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D7E945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71CDDED">
            <w:pPr>
              <w:jc w:val="center"/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97A891E">
            <w:pPr>
              <w:jc w:val="center"/>
              <w:rPr>
                <w:b/>
                <w:sz w:val="22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CEB0A56">
            <w:pPr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FF82ED4">
            <w:pPr>
              <w:jc w:val="center"/>
              <w:rPr>
                <w:b/>
                <w:sz w:val="22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294D96">
            <w:pPr>
              <w:jc w:val="center"/>
              <w:rPr>
                <w:b/>
                <w:sz w:val="22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9253C6">
            <w:pPr>
              <w:jc w:val="center"/>
              <w:rPr>
                <w:b/>
                <w:sz w:val="22"/>
              </w:rPr>
            </w:pPr>
          </w:p>
        </w:tc>
      </w:tr>
      <w:tr w14:paraId="423165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DD9835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2517B4">
            <w:pPr>
              <w:jc w:val="center"/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A0AFDFA">
            <w:pPr>
              <w:jc w:val="center"/>
              <w:rPr>
                <w:b/>
                <w:sz w:val="22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2BE3266">
            <w:pPr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A014FF">
            <w:pPr>
              <w:jc w:val="center"/>
              <w:rPr>
                <w:b/>
                <w:sz w:val="22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525F57">
            <w:pPr>
              <w:jc w:val="center"/>
              <w:rPr>
                <w:b/>
                <w:sz w:val="22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20823E">
            <w:pPr>
              <w:jc w:val="center"/>
              <w:rPr>
                <w:b/>
                <w:sz w:val="22"/>
              </w:rPr>
            </w:pPr>
          </w:p>
        </w:tc>
      </w:tr>
      <w:tr w14:paraId="51D36D3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65B8E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F35AD6">
            <w:pPr>
              <w:jc w:val="center"/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4F08E26">
            <w:pPr>
              <w:jc w:val="center"/>
              <w:rPr>
                <w:b/>
                <w:sz w:val="22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B8A0972">
            <w:pPr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9991263">
            <w:pPr>
              <w:jc w:val="center"/>
              <w:rPr>
                <w:b/>
                <w:sz w:val="22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632DBE">
            <w:pPr>
              <w:jc w:val="center"/>
              <w:rPr>
                <w:b/>
                <w:sz w:val="22"/>
              </w:rPr>
            </w:pP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7DE9A55">
            <w:pPr>
              <w:jc w:val="center"/>
              <w:rPr>
                <w:b/>
                <w:sz w:val="22"/>
              </w:rPr>
            </w:pPr>
          </w:p>
        </w:tc>
      </w:tr>
      <w:tr w14:paraId="4239905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11DBFB">
            <w:pPr>
              <w:rPr>
                <w:b/>
                <w:sz w:val="22"/>
              </w:rPr>
            </w:pPr>
          </w:p>
        </w:tc>
        <w:tc>
          <w:tcPr>
            <w:tcW w:w="24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30EF78">
            <w:pPr>
              <w:rPr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5FACC7">
            <w:pPr>
              <w:ind w:left="975"/>
              <w:rPr>
                <w:b/>
                <w:sz w:val="22"/>
              </w:rPr>
            </w:pPr>
          </w:p>
        </w:tc>
        <w:tc>
          <w:tcPr>
            <w:tcW w:w="7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C74347F">
            <w:pPr>
              <w:ind w:left="975"/>
              <w:rPr>
                <w:b/>
                <w:sz w:val="22"/>
              </w:rPr>
            </w:pPr>
          </w:p>
        </w:tc>
        <w:tc>
          <w:tcPr>
            <w:tcW w:w="19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0EBCAF">
            <w:pPr>
              <w:ind w:left="975"/>
              <w:rPr>
                <w:b/>
                <w:sz w:val="22"/>
              </w:rPr>
            </w:pPr>
          </w:p>
        </w:tc>
        <w:tc>
          <w:tcPr>
            <w:tcW w:w="13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69698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  <w:tc>
          <w:tcPr>
            <w:tcW w:w="5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00245B9">
            <w:pPr>
              <w:jc w:val="center"/>
              <w:rPr>
                <w:b/>
                <w:sz w:val="22"/>
              </w:rPr>
            </w:pPr>
          </w:p>
        </w:tc>
      </w:tr>
      <w:tr w14:paraId="3AA6CE7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63340B">
            <w:pPr>
              <w:rPr>
                <w:b/>
                <w:sz w:val="22"/>
              </w:rPr>
            </w:pPr>
          </w:p>
        </w:tc>
        <w:tc>
          <w:tcPr>
            <w:tcW w:w="623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9D06D0D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平均绩点</w:t>
            </w:r>
          </w:p>
        </w:tc>
        <w:tc>
          <w:tcPr>
            <w:tcW w:w="19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F46A83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</w:tr>
      <w:tr w14:paraId="725E872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4AE7B9">
            <w:pPr>
              <w:rPr>
                <w:b/>
                <w:sz w:val="22"/>
              </w:rPr>
            </w:pPr>
          </w:p>
        </w:tc>
        <w:tc>
          <w:tcPr>
            <w:tcW w:w="22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A864CB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有无转学、转专业经历</w:t>
            </w:r>
          </w:p>
        </w:tc>
        <w:tc>
          <w:tcPr>
            <w:tcW w:w="0" w:type="auto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72FAF9D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  <w:tc>
          <w:tcPr>
            <w:tcW w:w="2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B70FB25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有无考试违纪行为或受到记过及以上纪律处分</w:t>
            </w:r>
          </w:p>
        </w:tc>
        <w:tc>
          <w:tcPr>
            <w:tcW w:w="19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5F7D81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</w:tr>
      <w:tr w14:paraId="1908752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0" w:hRule="atLeast"/>
          <w:jc w:val="center"/>
        </w:trPr>
        <w:tc>
          <w:tcPr>
            <w:tcW w:w="1006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7362A5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转出学院意见（院内转专业，此栏不需填写）：</w:t>
            </w:r>
            <w:r>
              <w:rPr>
                <w:b/>
                <w:sz w:val="22"/>
              </w:rPr>
              <w:br w:type="textWrapping"/>
            </w:r>
            <w:r>
              <w:rPr>
                <w:b/>
                <w:sz w:val="22"/>
              </w:rPr>
              <w:t xml:space="preserve">                                            </w:t>
            </w:r>
          </w:p>
          <w:p w14:paraId="789C2370">
            <w:pPr>
              <w:ind w:firstLine="6184" w:firstLineChars="2800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负责人签字（公章）：</w:t>
            </w:r>
            <w:r>
              <w:rPr>
                <w:b/>
                <w:sz w:val="22"/>
              </w:rPr>
              <w:br w:type="textWrapping"/>
            </w:r>
            <w:r>
              <w:rPr>
                <w:b/>
                <w:sz w:val="22"/>
              </w:rPr>
              <w:t xml:space="preserve">                                                       </w:t>
            </w:r>
            <w:r>
              <w:rPr>
                <w:rFonts w:hint="eastAsia"/>
                <w:b/>
                <w:sz w:val="22"/>
              </w:rPr>
              <w:t>年</w:t>
            </w:r>
            <w:r>
              <w:rPr>
                <w:b/>
                <w:sz w:val="22"/>
              </w:rPr>
              <w:t xml:space="preserve">      </w:t>
            </w:r>
            <w:r>
              <w:rPr>
                <w:rFonts w:hint="eastAsia"/>
                <w:b/>
                <w:sz w:val="22"/>
              </w:rPr>
              <w:t>月</w:t>
            </w:r>
            <w:r>
              <w:rPr>
                <w:b/>
                <w:sz w:val="22"/>
              </w:rPr>
              <w:t xml:space="preserve">       </w:t>
            </w:r>
            <w:r>
              <w:rPr>
                <w:rFonts w:hint="eastAsia"/>
                <w:b/>
                <w:sz w:val="22"/>
              </w:rPr>
              <w:t>日</w:t>
            </w:r>
          </w:p>
        </w:tc>
      </w:tr>
      <w:tr w14:paraId="6D060FD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  <w:jc w:val="center"/>
        </w:trPr>
        <w:tc>
          <w:tcPr>
            <w:tcW w:w="18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8411FE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转入学院审查情况</w:t>
            </w:r>
          </w:p>
        </w:tc>
        <w:tc>
          <w:tcPr>
            <w:tcW w:w="13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B32487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专业考核分</w:t>
            </w:r>
            <w:r>
              <w:rPr>
                <w:rFonts w:hint="eastAsia"/>
                <w:b/>
                <w:vanish/>
                <w:sz w:val="22"/>
              </w:rPr>
              <w:t>核分</w:t>
            </w:r>
          </w:p>
        </w:tc>
        <w:tc>
          <w:tcPr>
            <w:tcW w:w="24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88D0E35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  <w:tc>
          <w:tcPr>
            <w:tcW w:w="2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666E5D1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总分：</w:t>
            </w:r>
          </w:p>
        </w:tc>
        <w:tc>
          <w:tcPr>
            <w:tcW w:w="19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48B3F3F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排名：</w:t>
            </w:r>
          </w:p>
        </w:tc>
      </w:tr>
      <w:tr w14:paraId="3C9C373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  <w:jc w:val="center"/>
        </w:trPr>
        <w:tc>
          <w:tcPr>
            <w:tcW w:w="18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9A1DD8">
            <w:pPr>
              <w:rPr>
                <w:b/>
                <w:sz w:val="22"/>
              </w:rPr>
            </w:pPr>
          </w:p>
        </w:tc>
        <w:tc>
          <w:tcPr>
            <w:tcW w:w="384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77BB9D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是否符合转入专业的其他要求</w:t>
            </w:r>
          </w:p>
        </w:tc>
        <w:tc>
          <w:tcPr>
            <w:tcW w:w="0" w:type="auto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F654F34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　</w:t>
            </w:r>
          </w:p>
        </w:tc>
      </w:tr>
      <w:tr w14:paraId="017FF92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6" w:hRule="atLeast"/>
          <w:jc w:val="center"/>
        </w:trPr>
        <w:tc>
          <w:tcPr>
            <w:tcW w:w="1006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FFEEABB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转入学院意见：</w:t>
            </w:r>
            <w:r>
              <w:rPr>
                <w:b/>
                <w:sz w:val="22"/>
              </w:rPr>
              <w:br w:type="textWrapping"/>
            </w:r>
            <w:r>
              <w:rPr>
                <w:b/>
                <w:sz w:val="22"/>
              </w:rPr>
              <w:t xml:space="preserve">                                                               </w:t>
            </w:r>
            <w:r>
              <w:rPr>
                <w:rFonts w:hint="eastAsia"/>
                <w:b/>
                <w:sz w:val="22"/>
              </w:rPr>
              <w:t>负责人签字（公章）：</w:t>
            </w:r>
            <w:r>
              <w:rPr>
                <w:b/>
                <w:sz w:val="22"/>
              </w:rPr>
              <w:br w:type="textWrapping"/>
            </w:r>
            <w:r>
              <w:rPr>
                <w:b/>
                <w:sz w:val="22"/>
              </w:rPr>
              <w:t xml:space="preserve">                                                               </w:t>
            </w:r>
            <w:r>
              <w:rPr>
                <w:rFonts w:hint="eastAsia"/>
                <w:b/>
                <w:sz w:val="22"/>
              </w:rPr>
              <w:t>年</w:t>
            </w:r>
            <w:r>
              <w:rPr>
                <w:b/>
                <w:sz w:val="22"/>
              </w:rPr>
              <w:t xml:space="preserve">      </w:t>
            </w:r>
            <w:r>
              <w:rPr>
                <w:rFonts w:hint="eastAsia"/>
                <w:b/>
                <w:sz w:val="22"/>
              </w:rPr>
              <w:t>月</w:t>
            </w:r>
            <w:r>
              <w:rPr>
                <w:b/>
                <w:sz w:val="22"/>
              </w:rPr>
              <w:t xml:space="preserve">       </w:t>
            </w:r>
            <w:r>
              <w:rPr>
                <w:rFonts w:hint="eastAsia"/>
                <w:b/>
                <w:sz w:val="22"/>
              </w:rPr>
              <w:t>日</w:t>
            </w:r>
          </w:p>
        </w:tc>
      </w:tr>
      <w:tr w14:paraId="23770D3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4" w:hRule="atLeast"/>
          <w:jc w:val="center"/>
        </w:trPr>
        <w:tc>
          <w:tcPr>
            <w:tcW w:w="1006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861241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教务处意见： </w:t>
            </w:r>
            <w:r>
              <w:rPr>
                <w:b/>
                <w:sz w:val="22"/>
              </w:rPr>
              <w:t xml:space="preserve"> </w:t>
            </w:r>
            <w:r>
              <w:rPr>
                <w:b/>
                <w:sz w:val="22"/>
              </w:rPr>
              <w:br w:type="textWrapping"/>
            </w:r>
            <w:r>
              <w:rPr>
                <w:b/>
                <w:sz w:val="22"/>
              </w:rPr>
              <w:t xml:space="preserve">                                                             </w:t>
            </w:r>
            <w:r>
              <w:rPr>
                <w:rFonts w:hint="eastAsia"/>
                <w:b/>
                <w:sz w:val="22"/>
              </w:rPr>
              <w:t>负责人签字（公章）：</w:t>
            </w:r>
            <w:r>
              <w:rPr>
                <w:b/>
                <w:sz w:val="22"/>
              </w:rPr>
              <w:br w:type="textWrapping"/>
            </w:r>
            <w:r>
              <w:rPr>
                <w:b/>
                <w:sz w:val="22"/>
              </w:rPr>
              <w:t xml:space="preserve">                                                             </w:t>
            </w:r>
            <w:r>
              <w:rPr>
                <w:rFonts w:hint="eastAsia"/>
                <w:b/>
                <w:sz w:val="22"/>
              </w:rPr>
              <w:t>年</w:t>
            </w:r>
            <w:r>
              <w:rPr>
                <w:b/>
                <w:sz w:val="22"/>
              </w:rPr>
              <w:t xml:space="preserve">      </w:t>
            </w:r>
            <w:r>
              <w:rPr>
                <w:rFonts w:hint="eastAsia"/>
                <w:b/>
                <w:sz w:val="22"/>
              </w:rPr>
              <w:t>月</w:t>
            </w:r>
            <w:r>
              <w:rPr>
                <w:b/>
                <w:sz w:val="22"/>
              </w:rPr>
              <w:t xml:space="preserve">       </w:t>
            </w:r>
            <w:r>
              <w:rPr>
                <w:rFonts w:hint="eastAsia"/>
                <w:b/>
                <w:sz w:val="22"/>
              </w:rPr>
              <w:t>日</w:t>
            </w:r>
          </w:p>
        </w:tc>
      </w:tr>
    </w:tbl>
    <w:p w14:paraId="06F1F019">
      <w:pPr>
        <w:rPr>
          <w:rFonts w:hint="eastAsia"/>
          <w:sz w:val="20"/>
          <w:szCs w:val="21"/>
        </w:rPr>
      </w:pPr>
      <w:r>
        <w:rPr>
          <w:rFonts w:hint="eastAsia"/>
          <w:b/>
          <w:bCs/>
          <w:sz w:val="21"/>
          <w:szCs w:val="21"/>
        </w:rPr>
        <w:t>注</w:t>
      </w:r>
      <w:r>
        <w:rPr>
          <w:rFonts w:hint="eastAsia"/>
          <w:sz w:val="21"/>
          <w:szCs w:val="21"/>
        </w:rPr>
        <w:t>：</w:t>
      </w:r>
      <w:r>
        <w:rPr>
          <w:sz w:val="21"/>
          <w:szCs w:val="21"/>
        </w:rPr>
        <w:t>1.</w:t>
      </w:r>
      <w:r>
        <w:rPr>
          <w:rFonts w:hint="eastAsia"/>
          <w:sz w:val="21"/>
          <w:szCs w:val="21"/>
        </w:rPr>
        <w:t>此表请用钢笔或签字笔填写，由转入学院交教务处审批后，教务处、转出、转入学院各留存一份。</w:t>
      </w:r>
      <w:r>
        <w:rPr>
          <w:sz w:val="21"/>
          <w:szCs w:val="21"/>
        </w:rPr>
        <w:t>2.</w:t>
      </w:r>
      <w:r>
        <w:rPr>
          <w:rFonts w:hint="eastAsia"/>
          <w:sz w:val="21"/>
          <w:szCs w:val="21"/>
        </w:rPr>
        <w:t>第一学期、第二学期通修考试课程考核成绩由转出学院教务员负责审核。</w:t>
      </w:r>
    </w:p>
    <w:sectPr>
      <w:footerReference r:id="rId4" w:type="first"/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89C96E">
    <w:pPr>
      <w:pStyle w:val="2"/>
      <w:rPr>
        <w:rStyle w:val="6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0"/>
              <wp:wrapNone/>
              <wp:docPr id="168859802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F48928E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0.35pt;width:4.5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z4vdRNAAAAACAQAADwAAAAAAAAABACAAAAAi&#10;AAAAZHJzL2Rvd25yZXYueG1sUEsBAhQAFAAAAAgAh07iQPyy+oMSAgAACgQAAA4AAAAAAAAAAQAg&#10;AAAAHwEAAGRycy9lMm9Eb2MueG1sUEsFBgAAAAAGAAYAWQEAAKM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F48928E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14:paraId="10014752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5DA543">
    <w:pPr>
      <w:pStyle w:val="2"/>
      <w:tabs>
        <w:tab w:val="center" w:pos="4422"/>
        <w:tab w:val="clear" w:pos="4153"/>
      </w:tabs>
      <w:jc w:val="both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0"/>
              <wp:wrapNone/>
              <wp:docPr id="70931491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CDC9BEC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top:0pt;height:10.35pt;width:4.55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M+L3UTQAAAAAgEAAA8AAAAAAAAAAQAgAAAAIgAA&#10;AGRycy9kb3ducmV2LnhtbFBLAQIUABQAAAAIAIdO4kCz+P7IEAIAAAgEAAAOAAAAAAAAAAEAIAAA&#10;AB8BAABkcnMvZTJvRG9jLnhtbFBLBQYAAAAABgAGAFkBAAC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CDC9BEC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</w:rPr>
      <w:tab/>
    </w:r>
  </w:p>
  <w:p w14:paraId="4E99B4E2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5E4"/>
    <w:rsid w:val="00097B20"/>
    <w:rsid w:val="0015578C"/>
    <w:rsid w:val="0016093F"/>
    <w:rsid w:val="0029182B"/>
    <w:rsid w:val="002F1C94"/>
    <w:rsid w:val="006110F4"/>
    <w:rsid w:val="006425FC"/>
    <w:rsid w:val="00770B90"/>
    <w:rsid w:val="0077560A"/>
    <w:rsid w:val="007B2BAA"/>
    <w:rsid w:val="007E4EBE"/>
    <w:rsid w:val="007F0D34"/>
    <w:rsid w:val="009405E4"/>
    <w:rsid w:val="00A30F09"/>
    <w:rsid w:val="00A72321"/>
    <w:rsid w:val="00B30895"/>
    <w:rsid w:val="00C554E5"/>
    <w:rsid w:val="00CD6B05"/>
    <w:rsid w:val="00D27F53"/>
    <w:rsid w:val="00E1462A"/>
    <w:rsid w:val="00FD5C3F"/>
    <w:rsid w:val="1DD32519"/>
    <w:rsid w:val="5C2A5785"/>
    <w:rsid w:val="60471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qFormat/>
    <w:uiPriority w:val="0"/>
  </w:style>
  <w:style w:type="character" w:customStyle="1" w:styleId="7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341</Words>
  <Characters>343</Characters>
  <Lines>6</Lines>
  <Paragraphs>1</Paragraphs>
  <TotalTime>0</TotalTime>
  <ScaleCrop>false</ScaleCrop>
  <LinksUpToDate>false</LinksUpToDate>
  <CharactersWithSpaces>806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2024-07-05T08:08:00Z</dcterms:created>
  <dc:creator>yt M</dc:creator>
  <cp:lastModifiedBy>Administrator</cp:lastModifiedBy>
  <dcterms:modified xsi:type="dcterms:W3CDTF">2025-06-20T08:38:51Z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eyJoZGlkIjoiNmE2OTMxNTAzNzM5OTk2MmU2MjA1ZDY3M2YzMmMxZDciLCJ1c2VySWQiOiIxNTUwNTY5MTIwIn0=</vt:lpwstr>
  </property>
  <property fmtid="{D5CDD505-2E9C-101B-9397-08002B2CF9AE}" pid="3" name="KSOProductBuildVer">
    <vt:lpwstr>2052-12.1.0.21541</vt:lpwstr>
  </property>
  <property fmtid="{D5CDD505-2E9C-101B-9397-08002B2CF9AE}" pid="4" name="ICV">
    <vt:lpwstr>A80F9F54920E4109A171E6B89D068F0F_13</vt:lpwstr>
  </property>
</Properties>
</file>